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04/2022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13.03.2022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 Mgr.Ľubica Bekéniová </w:t>
      </w:r>
      <w:r>
        <w:rPr>
          <w:b/>
          <w:bCs/>
          <w:i/>
          <w:iCs/>
        </w:rPr>
        <w:t>Orgonášová</w:t>
      </w:r>
    </w:p>
    <w:p>
      <w:pPr>
        <w:pStyle w:val="Normal"/>
        <w:rPr>
          <w:color w:val="342A06"/>
        </w:rPr>
      </w:pPr>
      <w:r>
        <w:rPr>
          <w:color w:val="342A06"/>
        </w:rPr>
        <w:t>Narodený:</w:t>
        <w:tab/>
        <w:t xml:space="preserve">        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color w:val="342A06"/>
        </w:rPr>
      </w:pPr>
      <w:r>
        <w:rPr>
          <w:color w:val="342A06"/>
        </w:rPr>
        <w:t xml:space="preserve">Rodné číslo:            </w:t>
      </w:r>
      <w:r>
        <w:rPr>
          <w:b/>
          <w:bCs/>
          <w:color w:val="342A06"/>
        </w:rPr>
        <w:t xml:space="preserve">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b/>
          <w:bCs/>
        </w:rPr>
        <w:t xml:space="preserve"> </w:t>
      </w:r>
      <w:r>
        <w:rPr>
          <w:b/>
          <w:bCs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 xml:space="preserve">Predmetom tejto zmluvy je: - členka poroty: </w:t>
      </w:r>
      <w:r>
        <w:rPr>
          <w:b/>
          <w:bCs/>
        </w:rPr>
        <w:t>„</w:t>
      </w:r>
      <w:r>
        <w:rPr>
          <w:b w:val="false"/>
          <w:bCs w:val="false"/>
        </w:rPr>
        <w:t>Belopotockého Mikuláš“ – regionálne kolo postupovej súťaže divadla dospelých,  „Fedim“ – regionálne kolo postupovej súťaže divadla mladých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13.03.2022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</w:t>
      </w:r>
      <w:r>
        <w:rPr>
          <w:b/>
          <w:bCs/>
        </w:rPr>
        <w:t xml:space="preserve">100,00 € </w:t>
      </w:r>
      <w:r>
        <w:rPr>
          <w:b w:val="false"/>
          <w:bCs w:val="false"/>
        </w:rPr>
        <w:t xml:space="preserve">  /jednosto eur/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Účastník 1 sa zaväzuje účastníkovi 2 bezhotovostne uhradiť odmenu v sume  za skutočne odvedenú prácu po jej prebratí na účet účastníka 2, číslo  účtu: </w:t>
      </w:r>
    </w:p>
    <w:p>
      <w:pPr>
        <w:pStyle w:val="Normal"/>
        <w:shd w:val="clear" w:color="auto" w:fill="FFFFFF"/>
        <w:ind w:left="540" w:hanging="0"/>
        <w:rPr/>
      </w:pPr>
      <w:r>
        <w:rPr/>
        <w:t>IBAN:</w:t>
      </w:r>
      <w:r>
        <w:rPr>
          <w:b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ind w:left="540" w:hanging="540"/>
        <w:rPr>
          <w:b/>
          <w:b/>
        </w:rPr>
      </w:pPr>
      <w:r>
        <w:rPr/>
        <w:t>4.3    Dohodnutá odmena je splatná 30 dní po riadnom vykonaní dohodnutej činnosti.</w:t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  <w:bCs/>
        </w:rPr>
        <w:t>- členka poroty: „Belopotockého Mikuláš“ – regionálne kolo postupovej súťaže divadla dospelých,  „Fedim“ – regionálne kolo postupovej súťaže divadla mladých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>. 13</w:t>
      </w:r>
      <w:r>
        <w:rPr>
          <w:b/>
          <w:bCs/>
        </w:rPr>
        <w:t>.03.2022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13.03.2022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hanging="0"/>
        <w:rPr/>
      </w:pPr>
      <w:r>
        <w:rPr/>
        <w:t>_______________________</w:t>
        <w:tab/>
        <w:tab/>
        <w:tab/>
        <w:t xml:space="preserve">                     __________________________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hanging="0"/>
        <w:rPr/>
      </w:pPr>
      <w:r>
        <w:rPr/>
        <w:t xml:space="preserve">   </w:t>
      </w:r>
      <w:r>
        <w:rPr/>
        <w:t xml:space="preserve">Mgr. Ľubica Bekéniová </w:t>
        <w:tab/>
        <w:tab/>
        <w:tab/>
        <w:tab/>
        <w:t xml:space="preserve">                  Mgr. Lenka Tribusová</w:t>
        <w:tab/>
        <w:tab/>
        <w:tab/>
        <w:tab/>
        <w:tab/>
        <w:tab/>
        <w:tab/>
        <w:t xml:space="preserve">                 poverená vedením HOS v Bardejove</w:t>
        <w:tab/>
        <w:t xml:space="preserve"> </w:t>
      </w:r>
    </w:p>
    <w:p>
      <w:pPr>
        <w:pStyle w:val="Normal"/>
        <w:ind w:hanging="0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84</TotalTime>
  <Application>LibreOffice/7.2.0.4$Windows_X86_64 LibreOffice_project/9a9c6381e3f7a62afc1329bd359cc48accb6435b</Application>
  <AppVersion>15.0000</AppVersion>
  <Pages>2</Pages>
  <Words>582</Words>
  <Characters>3413</Characters>
  <CharactersWithSpaces>4282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2022-03-10T09:55:44Z</cp:lastPrinted>
  <dcterms:modified xsi:type="dcterms:W3CDTF">2022-03-22T10:45:37Z</dcterms:modified>
  <cp:revision>32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